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F0" w:rsidRPr="00D84878" w:rsidRDefault="00FC2AF0" w:rsidP="00D84878">
      <w:pPr>
        <w:jc w:val="center"/>
        <w:rPr>
          <w:rFonts w:ascii="Bookman Old Style" w:hAnsi="Bookman Old Style"/>
          <w:b/>
          <w:sz w:val="48"/>
          <w:szCs w:val="48"/>
        </w:rPr>
      </w:pPr>
      <w:r w:rsidRPr="00D84878">
        <w:rPr>
          <w:rFonts w:ascii="Bookman Old Style" w:hAnsi="Bookman Old Style"/>
          <w:b/>
          <w:sz w:val="48"/>
          <w:szCs w:val="48"/>
        </w:rPr>
        <w:t xml:space="preserve">Sharing </w:t>
      </w:r>
      <w:bookmarkStart w:id="0" w:name="_GoBack"/>
      <w:bookmarkEnd w:id="0"/>
      <w:r w:rsidRPr="00D84878">
        <w:rPr>
          <w:rFonts w:ascii="Bookman Old Style" w:hAnsi="Bookman Old Style"/>
          <w:b/>
          <w:sz w:val="48"/>
          <w:szCs w:val="48"/>
        </w:rPr>
        <w:t>Your Health Record</w:t>
      </w:r>
    </w:p>
    <w:p w:rsidR="00D84878" w:rsidRPr="00D84878" w:rsidRDefault="00D84878" w:rsidP="00D84878">
      <w:pPr>
        <w:jc w:val="center"/>
        <w:rPr>
          <w:rFonts w:ascii="Bookman Old Style" w:hAnsi="Bookman Old Style"/>
          <w:b/>
          <w:sz w:val="52"/>
          <w:szCs w:val="52"/>
        </w:rPr>
      </w:pPr>
    </w:p>
    <w:tbl>
      <w:tblPr>
        <w:tblStyle w:val="TableGrid"/>
        <w:tblW w:w="0" w:type="auto"/>
        <w:tblInd w:w="-714" w:type="dxa"/>
        <w:tblLook w:val="04A0" w:firstRow="1" w:lastRow="0" w:firstColumn="1" w:lastColumn="0" w:noHBand="0" w:noVBand="1"/>
      </w:tblPr>
      <w:tblGrid>
        <w:gridCol w:w="3455"/>
        <w:gridCol w:w="6185"/>
      </w:tblGrid>
      <w:tr w:rsidR="00FC2AF0" w:rsidRPr="00D84878" w:rsidTr="00D84878">
        <w:tc>
          <w:tcPr>
            <w:tcW w:w="3455" w:type="dxa"/>
          </w:tcPr>
          <w:p w:rsidR="00FC2AF0" w:rsidRPr="00D84878" w:rsidRDefault="00FC2AF0" w:rsidP="00FC2AF0">
            <w:pPr>
              <w:rPr>
                <w:rFonts w:ascii="Bookman Old Style" w:hAnsi="Bookman Old Style"/>
                <w:sz w:val="32"/>
                <w:szCs w:val="32"/>
              </w:rPr>
            </w:pPr>
            <w:r w:rsidRPr="00D84878">
              <w:rPr>
                <w:rFonts w:ascii="Bookman Old Style" w:hAnsi="Bookman Old Style"/>
                <w:sz w:val="32"/>
                <w:szCs w:val="32"/>
              </w:rPr>
              <w:t>NAME:</w:t>
            </w:r>
          </w:p>
        </w:tc>
        <w:tc>
          <w:tcPr>
            <w:tcW w:w="6185" w:type="dxa"/>
          </w:tcPr>
          <w:p w:rsidR="00FC2AF0" w:rsidRPr="00D84878" w:rsidRDefault="00FC2AF0" w:rsidP="00FC2AF0">
            <w:pPr>
              <w:rPr>
                <w:rFonts w:ascii="Bookman Old Style" w:hAnsi="Bookman Old Style"/>
                <w:sz w:val="32"/>
                <w:szCs w:val="32"/>
              </w:rPr>
            </w:pPr>
          </w:p>
        </w:tc>
      </w:tr>
      <w:tr w:rsidR="00FC2AF0" w:rsidRPr="00D84878" w:rsidTr="00D84878">
        <w:tc>
          <w:tcPr>
            <w:tcW w:w="3455" w:type="dxa"/>
          </w:tcPr>
          <w:p w:rsidR="00FC2AF0" w:rsidRPr="00D84878" w:rsidRDefault="00FC2AF0" w:rsidP="00FC2AF0">
            <w:pPr>
              <w:rPr>
                <w:rFonts w:ascii="Bookman Old Style" w:hAnsi="Bookman Old Style"/>
                <w:sz w:val="32"/>
                <w:szCs w:val="32"/>
              </w:rPr>
            </w:pPr>
            <w:r w:rsidRPr="00D84878">
              <w:rPr>
                <w:rFonts w:ascii="Bookman Old Style" w:hAnsi="Bookman Old Style"/>
                <w:sz w:val="32"/>
                <w:szCs w:val="32"/>
              </w:rPr>
              <w:t>DATE OF BIRTH:</w:t>
            </w:r>
          </w:p>
        </w:tc>
        <w:tc>
          <w:tcPr>
            <w:tcW w:w="6185" w:type="dxa"/>
          </w:tcPr>
          <w:p w:rsidR="00FC2AF0" w:rsidRPr="00D84878" w:rsidRDefault="00FC2AF0" w:rsidP="00FC2AF0">
            <w:pPr>
              <w:rPr>
                <w:rFonts w:ascii="Bookman Old Style" w:hAnsi="Bookman Old Style"/>
                <w:sz w:val="32"/>
                <w:szCs w:val="32"/>
              </w:rPr>
            </w:pPr>
          </w:p>
        </w:tc>
      </w:tr>
      <w:tr w:rsidR="00FC2AF0" w:rsidRPr="00D84878" w:rsidTr="00D84878">
        <w:tc>
          <w:tcPr>
            <w:tcW w:w="3455" w:type="dxa"/>
          </w:tcPr>
          <w:p w:rsidR="00FC2AF0" w:rsidRPr="00D84878" w:rsidRDefault="00FC2AF0" w:rsidP="00FC2AF0">
            <w:pPr>
              <w:rPr>
                <w:rFonts w:ascii="Bookman Old Style" w:hAnsi="Bookman Old Style"/>
                <w:sz w:val="32"/>
                <w:szCs w:val="32"/>
              </w:rPr>
            </w:pPr>
            <w:r w:rsidRPr="00D84878">
              <w:rPr>
                <w:rFonts w:ascii="Bookman Old Style" w:hAnsi="Bookman Old Style"/>
                <w:sz w:val="32"/>
                <w:szCs w:val="32"/>
              </w:rPr>
              <w:t>ADDRESS:</w:t>
            </w:r>
          </w:p>
          <w:p w:rsidR="00FC2AF0" w:rsidRPr="00D84878" w:rsidRDefault="00FC2AF0" w:rsidP="00FC2AF0">
            <w:pPr>
              <w:rPr>
                <w:rFonts w:ascii="Bookman Old Style" w:hAnsi="Bookman Old Style"/>
                <w:sz w:val="32"/>
                <w:szCs w:val="32"/>
              </w:rPr>
            </w:pPr>
          </w:p>
          <w:p w:rsidR="00FC2AF0" w:rsidRPr="00D84878" w:rsidRDefault="00FC2AF0" w:rsidP="00FC2AF0">
            <w:pPr>
              <w:rPr>
                <w:rFonts w:ascii="Bookman Old Style" w:hAnsi="Bookman Old Style"/>
                <w:sz w:val="32"/>
                <w:szCs w:val="32"/>
              </w:rPr>
            </w:pPr>
          </w:p>
        </w:tc>
        <w:tc>
          <w:tcPr>
            <w:tcW w:w="6185" w:type="dxa"/>
          </w:tcPr>
          <w:p w:rsidR="00FC2AF0" w:rsidRPr="00D84878" w:rsidRDefault="00FC2AF0" w:rsidP="00FC2AF0">
            <w:pPr>
              <w:rPr>
                <w:rFonts w:ascii="Bookman Old Style" w:hAnsi="Bookman Old Style"/>
                <w:sz w:val="32"/>
                <w:szCs w:val="32"/>
              </w:rPr>
            </w:pPr>
          </w:p>
        </w:tc>
      </w:tr>
    </w:tbl>
    <w:p w:rsidR="00FC2AF0" w:rsidRPr="00D84878" w:rsidRDefault="00FC2AF0" w:rsidP="00FC2AF0">
      <w:pPr>
        <w:rPr>
          <w:rFonts w:ascii="Bookman Old Style" w:hAnsi="Bookman Old Style"/>
          <w:sz w:val="32"/>
          <w:szCs w:val="32"/>
        </w:rPr>
      </w:pPr>
    </w:p>
    <w:tbl>
      <w:tblPr>
        <w:tblStyle w:val="TableGrid"/>
        <w:tblpPr w:leftFromText="180" w:rightFromText="180" w:vertAnchor="text" w:horzAnchor="margin" w:tblpX="-719" w:tblpY="479"/>
        <w:tblW w:w="9735" w:type="dxa"/>
        <w:tblLook w:val="04A0" w:firstRow="1" w:lastRow="0" w:firstColumn="1" w:lastColumn="0" w:noHBand="0" w:noVBand="1"/>
      </w:tblPr>
      <w:tblGrid>
        <w:gridCol w:w="9735"/>
      </w:tblGrid>
      <w:tr w:rsidR="00FC2AF0" w:rsidTr="00FC2AF0">
        <w:tc>
          <w:tcPr>
            <w:tcW w:w="9735" w:type="dxa"/>
          </w:tcPr>
          <w:p w:rsidR="00E73EF6" w:rsidRDefault="00E73EF6" w:rsidP="00E73EF6">
            <w:pPr>
              <w:rPr>
                <w:rFonts w:ascii="Bookman Old Style" w:hAnsi="Bookman Old Style"/>
                <w:b/>
                <w:sz w:val="32"/>
                <w:szCs w:val="36"/>
              </w:rPr>
            </w:pPr>
            <w:r w:rsidRPr="00E73EF6">
              <w:rPr>
                <w:rFonts w:ascii="Bookman Old Style" w:hAnsi="Bookman Old Style"/>
                <w:b/>
                <w:sz w:val="32"/>
                <w:szCs w:val="36"/>
              </w:rPr>
              <w:t>Full Electronic Health Record</w:t>
            </w:r>
          </w:p>
          <w:p w:rsidR="00E73EF6" w:rsidRPr="00E73EF6" w:rsidRDefault="00E73EF6" w:rsidP="00E73EF6">
            <w:pPr>
              <w:rPr>
                <w:rFonts w:ascii="Bookman Old Style" w:hAnsi="Bookman Old Style"/>
                <w:b/>
                <w:sz w:val="32"/>
                <w:szCs w:val="36"/>
              </w:rPr>
            </w:pPr>
          </w:p>
          <w:p w:rsidR="00FC2AF0" w:rsidRDefault="00E73EF6" w:rsidP="00E73EF6">
            <w:pPr>
              <w:rPr>
                <w:rFonts w:ascii="Bookman Old Style" w:hAnsi="Bookman Old Style"/>
                <w:sz w:val="24"/>
                <w:szCs w:val="36"/>
              </w:rPr>
            </w:pPr>
            <w:r w:rsidRPr="00E73EF6">
              <w:rPr>
                <w:rFonts w:ascii="Bookman Old Style" w:hAnsi="Bookman Old Style"/>
                <w:sz w:val="24"/>
                <w:szCs w:val="36"/>
              </w:rPr>
              <w:t>Your full electronic health record is held by your GP surgery. It can also be made available to health and social care staff, if they are involved in your direct care. Staff must still ask for your permission before they look at your record.  This also allows your surgery to see what other professionals are doing to support and treat you.  If there are certain parts of your record that you wish to keep private, your surgery can do this.</w:t>
            </w:r>
          </w:p>
          <w:p w:rsidR="00E73EF6" w:rsidRPr="00E73EF6" w:rsidRDefault="00E73EF6" w:rsidP="00E73EF6">
            <w:pPr>
              <w:rPr>
                <w:rFonts w:ascii="Bookman Old Style" w:hAnsi="Bookman Old Style"/>
                <w:sz w:val="24"/>
                <w:szCs w:val="36"/>
              </w:rPr>
            </w:pPr>
          </w:p>
          <w:p w:rsidR="00FC2AF0" w:rsidRPr="00E73EF6" w:rsidRDefault="00FC2AF0" w:rsidP="00FC2AF0">
            <w:pPr>
              <w:rPr>
                <w:rFonts w:ascii="Bookman Old Style" w:hAnsi="Bookman Old Style"/>
                <w:sz w:val="32"/>
                <w:szCs w:val="36"/>
              </w:rPr>
            </w:pPr>
            <w:r w:rsidRPr="00E73EF6">
              <w:rPr>
                <w:rFonts w:ascii="Bookman Old Style" w:hAnsi="Bookman Old Style"/>
                <w:sz w:val="32"/>
                <w:szCs w:val="36"/>
              </w:rPr>
              <w:t xml:space="preserve">Do you consent to your GP Practice sharing your </w:t>
            </w:r>
            <w:r w:rsidR="00E73EF6">
              <w:rPr>
                <w:rFonts w:ascii="Bookman Old Style" w:hAnsi="Bookman Old Style"/>
                <w:sz w:val="32"/>
                <w:szCs w:val="36"/>
              </w:rPr>
              <w:t xml:space="preserve">full electronic </w:t>
            </w:r>
            <w:r w:rsidRPr="00E73EF6">
              <w:rPr>
                <w:rFonts w:ascii="Bookman Old Style" w:hAnsi="Bookman Old Style"/>
                <w:sz w:val="32"/>
                <w:szCs w:val="36"/>
              </w:rPr>
              <w:t xml:space="preserve">health record with other organisations who care for you? </w:t>
            </w:r>
          </w:p>
          <w:p w:rsidR="00FC2AF0" w:rsidRPr="00E73EF6" w:rsidRDefault="00FC2AF0" w:rsidP="00FC2AF0">
            <w:pPr>
              <w:rPr>
                <w:rFonts w:ascii="Bookman Old Style" w:hAnsi="Bookman Old Style"/>
                <w:sz w:val="32"/>
                <w:szCs w:val="36"/>
              </w:rPr>
            </w:pPr>
          </w:p>
          <w:p w:rsidR="00FC2AF0" w:rsidRPr="00E73EF6" w:rsidRDefault="00FC2AF0" w:rsidP="00FC2AF0">
            <w:pPr>
              <w:rPr>
                <w:rFonts w:ascii="Bookman Old Style" w:hAnsi="Bookman Old Style"/>
                <w:sz w:val="32"/>
                <w:szCs w:val="36"/>
              </w:rPr>
            </w:pPr>
            <w:r w:rsidRPr="00E73EF6">
              <w:rPr>
                <w:rFonts w:ascii="Bookman Old Style" w:hAnsi="Bookman Old Style"/>
                <w:noProof/>
                <w:sz w:val="32"/>
                <w:szCs w:val="36"/>
                <w:lang w:eastAsia="en-GB"/>
              </w:rPr>
              <mc:AlternateContent>
                <mc:Choice Requires="wps">
                  <w:drawing>
                    <wp:anchor distT="0" distB="0" distL="114300" distR="114300" simplePos="0" relativeHeight="251659264" behindDoc="0" locked="0" layoutInCell="1" allowOverlap="1">
                      <wp:simplePos x="0" y="0"/>
                      <wp:positionH relativeFrom="column">
                        <wp:posOffset>3395345</wp:posOffset>
                      </wp:positionH>
                      <wp:positionV relativeFrom="paragraph">
                        <wp:posOffset>40005</wp:posOffset>
                      </wp:positionV>
                      <wp:extent cx="34290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4290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C28A57" id="Rectangle 1" o:spid="_x0000_s1026" style="position:absolute;margin-left:267.35pt;margin-top:3.15pt;width:27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" fillcolor="white [3201]" strokecolor="black [3200]" strokeweight="1pt"/>
                  </w:pict>
                </mc:Fallback>
              </mc:AlternateContent>
            </w:r>
            <w:r w:rsidRPr="00E73EF6">
              <w:rPr>
                <w:rFonts w:ascii="Bookman Old Style" w:hAnsi="Bookman Old Style"/>
                <w:sz w:val="32"/>
                <w:szCs w:val="36"/>
              </w:rPr>
              <w:t>Yes (recommended option)</w:t>
            </w:r>
          </w:p>
          <w:p w:rsidR="00FC2AF0" w:rsidRPr="00E73EF6" w:rsidRDefault="00FC2AF0" w:rsidP="00FC2AF0">
            <w:pPr>
              <w:rPr>
                <w:rFonts w:ascii="Bookman Old Style" w:hAnsi="Bookman Old Style"/>
                <w:sz w:val="32"/>
                <w:szCs w:val="36"/>
              </w:rPr>
            </w:pPr>
          </w:p>
          <w:p w:rsidR="00FC2AF0" w:rsidRPr="00E73EF6" w:rsidRDefault="00FC2AF0" w:rsidP="00FC2AF0">
            <w:pPr>
              <w:rPr>
                <w:rFonts w:ascii="Bookman Old Style" w:hAnsi="Bookman Old Style"/>
                <w:sz w:val="32"/>
                <w:szCs w:val="36"/>
              </w:rPr>
            </w:pPr>
            <w:r w:rsidRPr="00E73EF6">
              <w:rPr>
                <w:rFonts w:ascii="Bookman Old Style" w:hAnsi="Bookman Old Style"/>
                <w:sz w:val="32"/>
                <w:szCs w:val="36"/>
              </w:rPr>
              <w:t xml:space="preserve">No </w:t>
            </w:r>
            <w:r w:rsidRPr="00E73EF6">
              <w:rPr>
                <w:rFonts w:ascii="Bookman Old Style" w:hAnsi="Bookman Old Style"/>
                <w:noProof/>
                <w:sz w:val="32"/>
                <w:szCs w:val="36"/>
                <w:lang w:eastAsia="en-GB"/>
              </w:rPr>
              <w:drawing>
                <wp:inline distT="0" distB="0" distL="0" distR="0" wp14:anchorId="79FDFCC9" wp14:editId="1FD7B052">
                  <wp:extent cx="353695" cy="25019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inline>
              </w:drawing>
            </w:r>
          </w:p>
          <w:p w:rsidR="00FC2AF0" w:rsidRPr="00E73EF6" w:rsidRDefault="00FC2AF0" w:rsidP="00FC2AF0">
            <w:pPr>
              <w:rPr>
                <w:rFonts w:ascii="Bookman Old Style" w:hAnsi="Bookman Old Style"/>
                <w:sz w:val="32"/>
                <w:szCs w:val="36"/>
              </w:rPr>
            </w:pPr>
          </w:p>
          <w:p w:rsidR="00FC2AF0" w:rsidRPr="00E73EF6" w:rsidRDefault="00FC2AF0" w:rsidP="00FC2AF0">
            <w:pPr>
              <w:rPr>
                <w:rFonts w:ascii="Bookman Old Style" w:hAnsi="Bookman Old Style"/>
                <w:sz w:val="32"/>
                <w:szCs w:val="36"/>
              </w:rPr>
            </w:pPr>
            <w:r w:rsidRPr="00E73EF6">
              <w:rPr>
                <w:rFonts w:ascii="Bookman Old Style" w:hAnsi="Bookman Old Style"/>
                <w:sz w:val="32"/>
                <w:szCs w:val="36"/>
              </w:rPr>
              <w:t xml:space="preserve">Do you consent to your GP Practice viewing your health record </w:t>
            </w:r>
            <w:r w:rsidR="00D84878" w:rsidRPr="00E73EF6">
              <w:rPr>
                <w:rFonts w:ascii="Bookman Old Style" w:hAnsi="Bookman Old Style"/>
                <w:sz w:val="32"/>
                <w:szCs w:val="36"/>
              </w:rPr>
              <w:t>from other organisations that care for you?</w:t>
            </w:r>
          </w:p>
          <w:p w:rsidR="00D84878" w:rsidRPr="00E73EF6" w:rsidRDefault="00D84878" w:rsidP="00FC2AF0">
            <w:pPr>
              <w:rPr>
                <w:rFonts w:ascii="Bookman Old Style" w:hAnsi="Bookman Old Style"/>
                <w:sz w:val="32"/>
                <w:szCs w:val="36"/>
              </w:rPr>
            </w:pPr>
          </w:p>
          <w:p w:rsidR="00D84878" w:rsidRPr="00E73EF6" w:rsidRDefault="00D84878" w:rsidP="00FC2AF0">
            <w:pPr>
              <w:rPr>
                <w:rFonts w:ascii="Bookman Old Style" w:hAnsi="Bookman Old Style"/>
                <w:sz w:val="32"/>
                <w:szCs w:val="36"/>
              </w:rPr>
            </w:pPr>
            <w:r w:rsidRPr="00E73EF6">
              <w:rPr>
                <w:rFonts w:ascii="Bookman Old Style" w:hAnsi="Bookman Old Style"/>
                <w:sz w:val="32"/>
                <w:szCs w:val="36"/>
              </w:rPr>
              <w:t xml:space="preserve">Yes (recommended option) </w:t>
            </w:r>
            <w:r w:rsidRPr="00E73EF6">
              <w:rPr>
                <w:rFonts w:ascii="Bookman Old Style" w:hAnsi="Bookman Old Style"/>
                <w:noProof/>
                <w:sz w:val="32"/>
                <w:szCs w:val="36"/>
                <w:lang w:eastAsia="en-GB"/>
              </w:rPr>
              <w:drawing>
                <wp:inline distT="0" distB="0" distL="0" distR="0" wp14:anchorId="3A0E8F96">
                  <wp:extent cx="353695" cy="2501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inline>
              </w:drawing>
            </w:r>
          </w:p>
          <w:p w:rsidR="00D84878" w:rsidRPr="00E73EF6" w:rsidRDefault="00D84878" w:rsidP="00FC2AF0">
            <w:pPr>
              <w:rPr>
                <w:rFonts w:ascii="Bookman Old Style" w:hAnsi="Bookman Old Style"/>
                <w:sz w:val="32"/>
                <w:szCs w:val="36"/>
              </w:rPr>
            </w:pPr>
          </w:p>
          <w:p w:rsidR="00D84878" w:rsidRPr="00E73EF6" w:rsidRDefault="00D84878" w:rsidP="00FC2AF0">
            <w:pPr>
              <w:rPr>
                <w:rFonts w:ascii="Bookman Old Style" w:hAnsi="Bookman Old Style"/>
                <w:sz w:val="32"/>
                <w:szCs w:val="36"/>
              </w:rPr>
            </w:pPr>
            <w:r w:rsidRPr="00E73EF6">
              <w:rPr>
                <w:rFonts w:ascii="Bookman Old Style" w:hAnsi="Bookman Old Style"/>
                <w:sz w:val="32"/>
                <w:szCs w:val="36"/>
              </w:rPr>
              <w:t xml:space="preserve">No </w:t>
            </w:r>
            <w:r w:rsidRPr="00E73EF6">
              <w:rPr>
                <w:rFonts w:ascii="Bookman Old Style" w:hAnsi="Bookman Old Style"/>
                <w:noProof/>
                <w:sz w:val="32"/>
                <w:szCs w:val="36"/>
                <w:lang w:eastAsia="en-GB"/>
              </w:rPr>
              <w:drawing>
                <wp:inline distT="0" distB="0" distL="0" distR="0" wp14:anchorId="182CE93E">
                  <wp:extent cx="353695" cy="25019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inline>
              </w:drawing>
            </w:r>
          </w:p>
          <w:p w:rsidR="00D84878" w:rsidRPr="00FC2AF0" w:rsidRDefault="00D84878" w:rsidP="00FC2AF0">
            <w:pPr>
              <w:rPr>
                <w:rFonts w:ascii="Bookman Old Style" w:hAnsi="Bookman Old Style"/>
                <w:sz w:val="40"/>
                <w:szCs w:val="40"/>
              </w:rPr>
            </w:pPr>
          </w:p>
        </w:tc>
      </w:tr>
    </w:tbl>
    <w:tbl>
      <w:tblPr>
        <w:tblStyle w:val="TableGrid"/>
        <w:tblpPr w:leftFromText="180" w:rightFromText="180" w:vertAnchor="page" w:horzAnchor="page" w:tblpX="1006" w:tblpY="1246"/>
        <w:tblW w:w="9351" w:type="dxa"/>
        <w:tblLook w:val="04A0" w:firstRow="1" w:lastRow="0" w:firstColumn="1" w:lastColumn="0" w:noHBand="0" w:noVBand="1"/>
      </w:tblPr>
      <w:tblGrid>
        <w:gridCol w:w="9351"/>
      </w:tblGrid>
      <w:tr w:rsidR="00D84878" w:rsidTr="00E73EF6">
        <w:tc>
          <w:tcPr>
            <w:tcW w:w="9351" w:type="dxa"/>
          </w:tcPr>
          <w:p w:rsidR="00E73EF6" w:rsidRDefault="00E73EF6" w:rsidP="00E73EF6">
            <w:pPr>
              <w:rPr>
                <w:rFonts w:ascii="Bookman Old Style" w:hAnsi="Bookman Old Style"/>
                <w:b/>
                <w:sz w:val="32"/>
                <w:szCs w:val="36"/>
              </w:rPr>
            </w:pPr>
            <w:r w:rsidRPr="00E73EF6">
              <w:rPr>
                <w:rFonts w:ascii="Bookman Old Style" w:hAnsi="Bookman Old Style"/>
                <w:b/>
                <w:sz w:val="32"/>
                <w:szCs w:val="36"/>
              </w:rPr>
              <w:lastRenderedPageBreak/>
              <w:t>Summary Care Record with Additional Information</w:t>
            </w:r>
          </w:p>
          <w:p w:rsidR="00E73EF6" w:rsidRPr="00E73EF6" w:rsidRDefault="00E73EF6" w:rsidP="00E73EF6">
            <w:pPr>
              <w:rPr>
                <w:rFonts w:ascii="Bookman Old Style" w:hAnsi="Bookman Old Style"/>
                <w:b/>
                <w:sz w:val="32"/>
                <w:szCs w:val="36"/>
              </w:rPr>
            </w:pPr>
          </w:p>
          <w:p w:rsidR="00E73EF6" w:rsidRPr="00E73EF6" w:rsidRDefault="00E73EF6" w:rsidP="00E73EF6">
            <w:pPr>
              <w:rPr>
                <w:rFonts w:ascii="Bookman Old Style" w:hAnsi="Bookman Old Style"/>
                <w:sz w:val="24"/>
                <w:szCs w:val="36"/>
              </w:rPr>
            </w:pPr>
            <w:r w:rsidRPr="00E73EF6">
              <w:rPr>
                <w:rFonts w:ascii="Bookman Old Style" w:hAnsi="Bookman Old Style"/>
                <w:sz w:val="24"/>
                <w:szCs w:val="36"/>
              </w:rPr>
              <w:t>A Summary Care Record has basic information on that is useful for NHS clinicians. It shows if you have allergies and it lists your medications. 98% of people have this. By including “Additional Information”, this will add your illnesses and any health problems, vaccinations, operations and information on how you would like to be treated.</w:t>
            </w:r>
          </w:p>
          <w:p w:rsidR="00E73EF6" w:rsidRPr="00E73EF6" w:rsidRDefault="00E73EF6" w:rsidP="00E73EF6">
            <w:pPr>
              <w:rPr>
                <w:rFonts w:ascii="Bookman Old Style" w:hAnsi="Bookman Old Style"/>
                <w:szCs w:val="36"/>
              </w:rPr>
            </w:pPr>
          </w:p>
          <w:p w:rsidR="00D84878" w:rsidRPr="00D84878" w:rsidRDefault="00D84878" w:rsidP="00E73EF6">
            <w:pPr>
              <w:rPr>
                <w:rFonts w:ascii="Bookman Old Style" w:hAnsi="Bookman Old Style"/>
                <w:sz w:val="36"/>
                <w:szCs w:val="36"/>
              </w:rPr>
            </w:pPr>
            <w:r w:rsidRPr="00D84878">
              <w:rPr>
                <w:rFonts w:ascii="Bookman Old Style" w:hAnsi="Bookman Old Style"/>
                <w:sz w:val="36"/>
                <w:szCs w:val="36"/>
              </w:rPr>
              <w:t xml:space="preserve">Do you consent to having a Summary Care Record with Additional Information? </w:t>
            </w:r>
          </w:p>
          <w:p w:rsidR="00D84878" w:rsidRPr="00D84878" w:rsidRDefault="00D84878" w:rsidP="00E73EF6">
            <w:pPr>
              <w:rPr>
                <w:rFonts w:ascii="Bookman Old Style" w:hAnsi="Bookman Old Style"/>
                <w:sz w:val="36"/>
                <w:szCs w:val="36"/>
              </w:rPr>
            </w:pPr>
          </w:p>
          <w:p w:rsidR="00D84878" w:rsidRPr="00D84878" w:rsidRDefault="00D84878" w:rsidP="00E73EF6">
            <w:pPr>
              <w:rPr>
                <w:rFonts w:ascii="Bookman Old Style" w:hAnsi="Bookman Old Style"/>
                <w:sz w:val="36"/>
                <w:szCs w:val="36"/>
              </w:rPr>
            </w:pPr>
            <w:r w:rsidRPr="00D84878">
              <w:rPr>
                <w:rFonts w:ascii="Bookman Old Style" w:hAnsi="Bookman Old Style"/>
                <w:sz w:val="36"/>
                <w:szCs w:val="36"/>
              </w:rPr>
              <w:t xml:space="preserve">Yes (recommended option) </w:t>
            </w:r>
            <w:r w:rsidRPr="00D84878">
              <w:rPr>
                <w:rFonts w:ascii="Bookman Old Style" w:hAnsi="Bookman Old Style"/>
                <w:noProof/>
                <w:sz w:val="36"/>
                <w:szCs w:val="36"/>
                <w:lang w:eastAsia="en-GB"/>
              </w:rPr>
              <w:drawing>
                <wp:inline distT="0" distB="0" distL="0" distR="0" wp14:anchorId="0028845B">
                  <wp:extent cx="353695" cy="25019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inline>
              </w:drawing>
            </w:r>
          </w:p>
          <w:p w:rsidR="00D84878" w:rsidRPr="00D84878" w:rsidRDefault="00D84878" w:rsidP="00E73EF6">
            <w:pPr>
              <w:rPr>
                <w:rFonts w:ascii="Bookman Old Style" w:hAnsi="Bookman Old Style"/>
                <w:sz w:val="36"/>
                <w:szCs w:val="36"/>
              </w:rPr>
            </w:pPr>
          </w:p>
          <w:p w:rsidR="00D84878" w:rsidRPr="00D84878" w:rsidRDefault="00D84878" w:rsidP="00E73EF6">
            <w:pPr>
              <w:rPr>
                <w:rFonts w:ascii="Bookman Old Style" w:hAnsi="Bookman Old Style"/>
                <w:sz w:val="36"/>
                <w:szCs w:val="36"/>
              </w:rPr>
            </w:pPr>
            <w:r w:rsidRPr="00D84878">
              <w:rPr>
                <w:rFonts w:ascii="Bookman Old Style" w:hAnsi="Bookman Old Style"/>
                <w:sz w:val="36"/>
                <w:szCs w:val="36"/>
              </w:rPr>
              <w:t xml:space="preserve">No </w:t>
            </w:r>
            <w:r w:rsidRPr="00D84878">
              <w:rPr>
                <w:rFonts w:ascii="Bookman Old Style" w:hAnsi="Bookman Old Style"/>
                <w:noProof/>
                <w:sz w:val="36"/>
                <w:szCs w:val="36"/>
                <w:lang w:eastAsia="en-GB"/>
              </w:rPr>
              <w:drawing>
                <wp:inline distT="0" distB="0" distL="0" distR="0" wp14:anchorId="1F81F898">
                  <wp:extent cx="353695" cy="25019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695" cy="250190"/>
                          </a:xfrm>
                          <a:prstGeom prst="rect">
                            <a:avLst/>
                          </a:prstGeom>
                          <a:noFill/>
                        </pic:spPr>
                      </pic:pic>
                    </a:graphicData>
                  </a:graphic>
                </wp:inline>
              </w:drawing>
            </w:r>
          </w:p>
          <w:p w:rsidR="00D84878" w:rsidRPr="00D84878" w:rsidRDefault="00D84878" w:rsidP="00E73EF6">
            <w:pPr>
              <w:rPr>
                <w:rFonts w:ascii="Bookman Old Style" w:hAnsi="Bookman Old Style"/>
                <w:sz w:val="36"/>
                <w:szCs w:val="36"/>
              </w:rPr>
            </w:pPr>
          </w:p>
        </w:tc>
      </w:tr>
    </w:tbl>
    <w:p w:rsidR="00DD0E96" w:rsidRDefault="00DD0E96" w:rsidP="00FC2AF0">
      <w:pPr>
        <w:rPr>
          <w:rFonts w:ascii="Bookman Old Style" w:hAnsi="Bookman Old Style"/>
          <w:sz w:val="52"/>
          <w:szCs w:val="52"/>
        </w:rPr>
      </w:pPr>
    </w:p>
    <w:tbl>
      <w:tblPr>
        <w:tblStyle w:val="TableGrid"/>
        <w:tblW w:w="0" w:type="auto"/>
        <w:tblInd w:w="-431" w:type="dxa"/>
        <w:tblLook w:val="04A0" w:firstRow="1" w:lastRow="0" w:firstColumn="1" w:lastColumn="0" w:noHBand="0" w:noVBand="1"/>
      </w:tblPr>
      <w:tblGrid>
        <w:gridCol w:w="3289"/>
        <w:gridCol w:w="6158"/>
      </w:tblGrid>
      <w:tr w:rsidR="00D84878" w:rsidTr="00D84878">
        <w:tc>
          <w:tcPr>
            <w:tcW w:w="3289" w:type="dxa"/>
          </w:tcPr>
          <w:p w:rsidR="00D84878" w:rsidRPr="00D84878" w:rsidRDefault="00D84878" w:rsidP="00FC2AF0">
            <w:pPr>
              <w:rPr>
                <w:rFonts w:ascii="Bookman Old Style" w:hAnsi="Bookman Old Style"/>
                <w:sz w:val="36"/>
                <w:szCs w:val="36"/>
              </w:rPr>
            </w:pPr>
            <w:r w:rsidRPr="00D84878">
              <w:rPr>
                <w:rFonts w:ascii="Bookman Old Style" w:hAnsi="Bookman Old Style"/>
                <w:sz w:val="36"/>
                <w:szCs w:val="36"/>
              </w:rPr>
              <w:t>Signature:</w:t>
            </w:r>
          </w:p>
          <w:p w:rsidR="00D84878" w:rsidRPr="00D84878" w:rsidRDefault="00D84878" w:rsidP="00FC2AF0">
            <w:pPr>
              <w:rPr>
                <w:rFonts w:ascii="Bookman Old Style" w:hAnsi="Bookman Old Style"/>
                <w:sz w:val="36"/>
                <w:szCs w:val="36"/>
              </w:rPr>
            </w:pPr>
            <w:r w:rsidRPr="00D84878">
              <w:rPr>
                <w:rFonts w:ascii="Bookman Old Style" w:hAnsi="Bookman Old Style"/>
                <w:sz w:val="36"/>
                <w:szCs w:val="36"/>
              </w:rPr>
              <w:t xml:space="preserve"> </w:t>
            </w:r>
          </w:p>
        </w:tc>
        <w:tc>
          <w:tcPr>
            <w:tcW w:w="6158" w:type="dxa"/>
          </w:tcPr>
          <w:p w:rsidR="00D84878" w:rsidRDefault="00D84878" w:rsidP="00FC2AF0">
            <w:pPr>
              <w:rPr>
                <w:rFonts w:ascii="Bookman Old Style" w:hAnsi="Bookman Old Style"/>
                <w:sz w:val="24"/>
                <w:szCs w:val="24"/>
              </w:rPr>
            </w:pPr>
            <w:r>
              <w:rPr>
                <w:rFonts w:ascii="Bookman Old Style" w:hAnsi="Bookman Old Style"/>
                <w:sz w:val="24"/>
                <w:szCs w:val="24"/>
              </w:rPr>
              <w:t xml:space="preserve">            </w:t>
            </w:r>
          </w:p>
          <w:p w:rsidR="00D84878" w:rsidRDefault="00D84878" w:rsidP="00FC2AF0">
            <w:pPr>
              <w:rPr>
                <w:rFonts w:ascii="Bookman Old Style" w:hAnsi="Bookman Old Style"/>
                <w:sz w:val="24"/>
                <w:szCs w:val="24"/>
              </w:rPr>
            </w:pPr>
          </w:p>
          <w:p w:rsidR="00D84878" w:rsidRPr="00D84878" w:rsidRDefault="00D84878" w:rsidP="00FC2AF0">
            <w:pPr>
              <w:rPr>
                <w:rFonts w:ascii="Bookman Old Style" w:hAnsi="Bookman Old Style"/>
                <w:sz w:val="24"/>
                <w:szCs w:val="24"/>
              </w:rPr>
            </w:pPr>
            <w:r>
              <w:rPr>
                <w:rFonts w:ascii="Bookman Old Style" w:hAnsi="Bookman Old Style"/>
                <w:sz w:val="24"/>
                <w:szCs w:val="24"/>
              </w:rPr>
              <w:t xml:space="preserve"> </w:t>
            </w:r>
          </w:p>
        </w:tc>
      </w:tr>
      <w:tr w:rsidR="00D84878" w:rsidTr="00D84878">
        <w:tc>
          <w:tcPr>
            <w:tcW w:w="3289" w:type="dxa"/>
          </w:tcPr>
          <w:p w:rsidR="00D84878" w:rsidRPr="00D84878" w:rsidRDefault="00D84878" w:rsidP="00FC2AF0">
            <w:pPr>
              <w:rPr>
                <w:rFonts w:ascii="Bookman Old Style" w:hAnsi="Bookman Old Style"/>
                <w:sz w:val="36"/>
                <w:szCs w:val="36"/>
              </w:rPr>
            </w:pPr>
            <w:r w:rsidRPr="00D84878">
              <w:rPr>
                <w:rFonts w:ascii="Bookman Old Style" w:hAnsi="Bookman Old Style"/>
                <w:sz w:val="36"/>
                <w:szCs w:val="36"/>
              </w:rPr>
              <w:t xml:space="preserve">Date: </w:t>
            </w:r>
          </w:p>
        </w:tc>
        <w:tc>
          <w:tcPr>
            <w:tcW w:w="6158" w:type="dxa"/>
          </w:tcPr>
          <w:p w:rsidR="00D84878" w:rsidRDefault="00D84878" w:rsidP="00FC2AF0">
            <w:pPr>
              <w:rPr>
                <w:rFonts w:ascii="Bookman Old Style" w:hAnsi="Bookman Old Style"/>
                <w:sz w:val="52"/>
                <w:szCs w:val="52"/>
              </w:rPr>
            </w:pPr>
          </w:p>
        </w:tc>
      </w:tr>
    </w:tbl>
    <w:p w:rsidR="00D84878" w:rsidRPr="00FC2AF0" w:rsidRDefault="00D84878" w:rsidP="00FC2AF0">
      <w:pPr>
        <w:rPr>
          <w:rFonts w:ascii="Bookman Old Style" w:hAnsi="Bookman Old Style"/>
          <w:sz w:val="52"/>
          <w:szCs w:val="52"/>
        </w:rPr>
      </w:pPr>
    </w:p>
    <w:sectPr w:rsidR="00D84878" w:rsidRPr="00FC2AF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EF6" w:rsidRDefault="00E73EF6" w:rsidP="00E73EF6">
      <w:pPr>
        <w:spacing w:after="0" w:line="240" w:lineRule="auto"/>
      </w:pPr>
      <w:r>
        <w:separator/>
      </w:r>
    </w:p>
  </w:endnote>
  <w:endnote w:type="continuationSeparator" w:id="0">
    <w:p w:rsidR="00E73EF6" w:rsidRDefault="00E73EF6" w:rsidP="00E7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254066"/>
      <w:docPartObj>
        <w:docPartGallery w:val="Page Numbers (Bottom of Page)"/>
        <w:docPartUnique/>
      </w:docPartObj>
    </w:sdtPr>
    <w:sdtContent>
      <w:sdt>
        <w:sdtPr>
          <w:id w:val="-1769616900"/>
          <w:docPartObj>
            <w:docPartGallery w:val="Page Numbers (Top of Page)"/>
            <w:docPartUnique/>
          </w:docPartObj>
        </w:sdtPr>
        <w:sdtContent>
          <w:p w:rsidR="00E73EF6" w:rsidRDefault="00E73E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E73EF6" w:rsidRDefault="00E73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EF6" w:rsidRDefault="00E73EF6" w:rsidP="00E73EF6">
      <w:pPr>
        <w:spacing w:after="0" w:line="240" w:lineRule="auto"/>
      </w:pPr>
      <w:r>
        <w:separator/>
      </w:r>
    </w:p>
  </w:footnote>
  <w:footnote w:type="continuationSeparator" w:id="0">
    <w:p w:rsidR="00E73EF6" w:rsidRDefault="00E73EF6" w:rsidP="00E73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EF6" w:rsidRPr="00E73EF6" w:rsidRDefault="00E73EF6" w:rsidP="00E73EF6">
    <w:pPr>
      <w:pStyle w:val="Header"/>
      <w:jc w:val="center"/>
      <w:rPr>
        <w:rFonts w:ascii="Bookman Old Style" w:hAnsi="Bookman Old Style"/>
        <w:sz w:val="32"/>
      </w:rPr>
    </w:pPr>
    <w:r w:rsidRPr="00E73EF6">
      <w:rPr>
        <w:rFonts w:ascii="Bookman Old Style" w:hAnsi="Bookman Old Style"/>
        <w:sz w:val="32"/>
      </w:rPr>
      <w:t>GUILDHALL SURGERY HIGH STREET CLARE CO10 8NY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F0"/>
    <w:rsid w:val="00D84878"/>
    <w:rsid w:val="00DD0E96"/>
    <w:rsid w:val="00E73EF6"/>
    <w:rsid w:val="00FC2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A601"/>
  <w15:chartTrackingRefBased/>
  <w15:docId w15:val="{D2971665-8157-43A5-BBA3-3D8F32C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878"/>
    <w:rPr>
      <w:rFonts w:ascii="Segoe UI" w:hAnsi="Segoe UI" w:cs="Segoe UI"/>
      <w:sz w:val="18"/>
      <w:szCs w:val="18"/>
    </w:rPr>
  </w:style>
  <w:style w:type="paragraph" w:styleId="Header">
    <w:name w:val="header"/>
    <w:basedOn w:val="Normal"/>
    <w:link w:val="HeaderChar"/>
    <w:uiPriority w:val="99"/>
    <w:unhideWhenUsed/>
    <w:rsid w:val="00E73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EF6"/>
  </w:style>
  <w:style w:type="paragraph" w:styleId="Footer">
    <w:name w:val="footer"/>
    <w:basedOn w:val="Normal"/>
    <w:link w:val="FooterChar"/>
    <w:uiPriority w:val="99"/>
    <w:unhideWhenUsed/>
    <w:rsid w:val="00E73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Mary (CLARE GUILDHALL SURGERY)</dc:creator>
  <cp:keywords/>
  <dc:description/>
  <cp:lastModifiedBy>Lyons, Kayley</cp:lastModifiedBy>
  <cp:revision>2</cp:revision>
  <cp:lastPrinted>2022-09-12T11:42:00Z</cp:lastPrinted>
  <dcterms:created xsi:type="dcterms:W3CDTF">2022-09-12T11:42:00Z</dcterms:created>
  <dcterms:modified xsi:type="dcterms:W3CDTF">2022-09-12T11:42:00Z</dcterms:modified>
</cp:coreProperties>
</file>