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2A54D" w14:textId="127566A5" w:rsidR="00026639" w:rsidRPr="008A3F0F" w:rsidRDefault="008A3F0F" w:rsidP="008A3F0F">
      <w:pPr>
        <w:jc w:val="center"/>
        <w:rPr>
          <w:b/>
          <w:sz w:val="32"/>
          <w:szCs w:val="24"/>
          <w:u w:val="single"/>
        </w:rPr>
      </w:pPr>
      <w:r w:rsidRPr="008A3F0F">
        <w:rPr>
          <w:b/>
          <w:sz w:val="32"/>
          <w:szCs w:val="24"/>
          <w:u w:val="single"/>
        </w:rPr>
        <w:t>THE GUILDHALL SURGERY PROVIDERS (PROCESSORS)</w:t>
      </w:r>
    </w:p>
    <w:p w14:paraId="2C4FD077" w14:textId="77777777" w:rsidR="008A3F0F" w:rsidRDefault="008A3F0F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9639"/>
      </w:tblGrid>
      <w:tr w:rsidR="00A1661F" w:rsidRPr="00A1661F" w14:paraId="14CD5CE6" w14:textId="77777777" w:rsidTr="00413F58">
        <w:trPr>
          <w:trHeight w:val="300"/>
        </w:trPr>
        <w:tc>
          <w:tcPr>
            <w:tcW w:w="4673" w:type="dxa"/>
            <w:shd w:val="clear" w:color="000000" w:fill="548235"/>
            <w:vAlign w:val="center"/>
            <w:hideMark/>
          </w:tcPr>
          <w:p w14:paraId="33D26D3E" w14:textId="3448F65C" w:rsidR="00A1661F" w:rsidRPr="00A1661F" w:rsidRDefault="008A3F0F" w:rsidP="00A1661F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FFFFFF"/>
                <w:lang w:eastAsia="en-GB"/>
              </w:rPr>
            </w:pPr>
            <w:r>
              <w:rPr>
                <w:rFonts w:ascii="Arial Nova" w:eastAsia="Times New Roman" w:hAnsi="Arial Nova" w:cs="Calibri"/>
                <w:color w:val="FFFFFF"/>
                <w:lang w:eastAsia="en-GB"/>
              </w:rPr>
              <w:t xml:space="preserve">SERVICE / </w:t>
            </w:r>
            <w:r w:rsidR="00696DCF" w:rsidRPr="00A1661F">
              <w:rPr>
                <w:rFonts w:ascii="Arial Nova" w:eastAsia="Times New Roman" w:hAnsi="Arial Nova" w:cs="Calibri"/>
                <w:color w:val="FFFFFF"/>
                <w:lang w:eastAsia="en-GB"/>
              </w:rPr>
              <w:t>PROVIDER</w:t>
            </w:r>
          </w:p>
        </w:tc>
        <w:tc>
          <w:tcPr>
            <w:tcW w:w="9639" w:type="dxa"/>
            <w:shd w:val="clear" w:color="000000" w:fill="548235"/>
            <w:noWrap/>
            <w:vAlign w:val="center"/>
            <w:hideMark/>
          </w:tcPr>
          <w:p w14:paraId="2AB5A024" w14:textId="43F2C990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FFFFFF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FFFFFF"/>
                <w:lang w:eastAsia="en-GB"/>
              </w:rPr>
              <w:t>WEBSITE</w:t>
            </w:r>
          </w:p>
        </w:tc>
      </w:tr>
      <w:tr w:rsidR="00696DCF" w:rsidRPr="00A1661F" w14:paraId="16FC38B8" w14:textId="77777777" w:rsidTr="00413F58">
        <w:trPr>
          <w:trHeight w:val="510"/>
        </w:trPr>
        <w:tc>
          <w:tcPr>
            <w:tcW w:w="14312" w:type="dxa"/>
            <w:gridSpan w:val="2"/>
            <w:shd w:val="clear" w:color="000000" w:fill="BDD7EE"/>
            <w:noWrap/>
            <w:vAlign w:val="center"/>
            <w:hideMark/>
          </w:tcPr>
          <w:p w14:paraId="110F6757" w14:textId="77BCF79C" w:rsidR="00696DCF" w:rsidRPr="00A1661F" w:rsidRDefault="00696DC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CONFIDENTIAL WASTE</w:t>
            </w:r>
          </w:p>
        </w:tc>
      </w:tr>
      <w:tr w:rsidR="00A1661F" w:rsidRPr="00A1661F" w14:paraId="29E6F907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6518A297" w14:textId="445F3C6C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SHRED-IT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7D225A16" w14:textId="0526B589" w:rsidR="00A1661F" w:rsidRPr="00A1661F" w:rsidRDefault="00413F58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6" w:history="1"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HTTPS://WWW.SHREDIT.CO.UK/EN-GB/HOME</w:t>
              </w:r>
            </w:hyperlink>
          </w:p>
        </w:tc>
      </w:tr>
      <w:tr w:rsidR="00A1661F" w:rsidRPr="00A1661F" w14:paraId="7278785D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1CEC3EE9" w14:textId="106E1D5D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ONSITE SHREDDING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2E36416B" w14:textId="3B1C0BCD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</w:tr>
      <w:tr w:rsidR="008A3F0F" w:rsidRPr="00A1661F" w14:paraId="3E193649" w14:textId="77777777" w:rsidTr="00413F58">
        <w:trPr>
          <w:trHeight w:val="615"/>
        </w:trPr>
        <w:tc>
          <w:tcPr>
            <w:tcW w:w="14312" w:type="dxa"/>
            <w:gridSpan w:val="2"/>
            <w:shd w:val="clear" w:color="000000" w:fill="BDD7EE"/>
            <w:noWrap/>
            <w:vAlign w:val="center"/>
            <w:hideMark/>
          </w:tcPr>
          <w:p w14:paraId="4C8FA77D" w14:textId="74A80D2D" w:rsidR="008A3F0F" w:rsidRPr="00A1661F" w:rsidRDefault="008A3F0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COURIERS / DELIVERY</w:t>
            </w:r>
          </w:p>
        </w:tc>
      </w:tr>
      <w:tr w:rsidR="00A1661F" w:rsidRPr="00A1661F" w14:paraId="04F7D1E3" w14:textId="77777777" w:rsidTr="00413F58">
        <w:trPr>
          <w:trHeight w:val="615"/>
        </w:trPr>
        <w:tc>
          <w:tcPr>
            <w:tcW w:w="4673" w:type="dxa"/>
            <w:shd w:val="clear" w:color="000000" w:fill="FFFFFF"/>
            <w:vAlign w:val="center"/>
            <w:hideMark/>
          </w:tcPr>
          <w:p w14:paraId="68445A1F" w14:textId="66C16592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THE PATHOLOGY PARTNERSHIP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21423BAB" w14:textId="73943193" w:rsidR="00A1661F" w:rsidRPr="00A1661F" w:rsidRDefault="00413F58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7" w:history="1"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HTTPS://WWW.CUH.NHS.UK/NEWS/PATHOLOGY/PATHOLOGY-SERVICES-PARTNERSHIP-GOES-LIVE</w:t>
              </w:r>
            </w:hyperlink>
          </w:p>
        </w:tc>
      </w:tr>
      <w:tr w:rsidR="008A3F0F" w:rsidRPr="00A1661F" w14:paraId="2FF679F4" w14:textId="77777777" w:rsidTr="00413F58">
        <w:trPr>
          <w:trHeight w:val="615"/>
        </w:trPr>
        <w:tc>
          <w:tcPr>
            <w:tcW w:w="14312" w:type="dxa"/>
            <w:gridSpan w:val="2"/>
            <w:shd w:val="clear" w:color="000000" w:fill="BDD7EE"/>
            <w:noWrap/>
            <w:vAlign w:val="center"/>
            <w:hideMark/>
          </w:tcPr>
          <w:p w14:paraId="344AADB3" w14:textId="1B615458" w:rsidR="008A3F0F" w:rsidRPr="00A1661F" w:rsidRDefault="008A3F0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MULTI-FUNCTIONAL DEVICES</w:t>
            </w:r>
          </w:p>
        </w:tc>
      </w:tr>
      <w:tr w:rsidR="00A1661F" w:rsidRPr="00A1661F" w14:paraId="102778B3" w14:textId="77777777" w:rsidTr="00413F58">
        <w:trPr>
          <w:trHeight w:val="615"/>
        </w:trPr>
        <w:tc>
          <w:tcPr>
            <w:tcW w:w="4673" w:type="dxa"/>
            <w:shd w:val="clear" w:color="000000" w:fill="FFFFFF"/>
            <w:vAlign w:val="center"/>
            <w:hideMark/>
          </w:tcPr>
          <w:p w14:paraId="1DB15BE3" w14:textId="07679481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ASL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381EC990" w14:textId="69115378" w:rsidR="00A1661F" w:rsidRPr="00A1661F" w:rsidRDefault="002B1EFE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8" w:history="1"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WWW.ASL-GROUP.CO.UK</w:t>
              </w:r>
            </w:hyperlink>
          </w:p>
        </w:tc>
      </w:tr>
      <w:tr w:rsidR="008A3F0F" w:rsidRPr="00A1661F" w14:paraId="2A1D225E" w14:textId="77777777" w:rsidTr="00413F58">
        <w:trPr>
          <w:trHeight w:val="615"/>
        </w:trPr>
        <w:tc>
          <w:tcPr>
            <w:tcW w:w="14312" w:type="dxa"/>
            <w:gridSpan w:val="2"/>
            <w:shd w:val="clear" w:color="000000" w:fill="BDD7EE"/>
            <w:noWrap/>
            <w:vAlign w:val="center"/>
            <w:hideMark/>
          </w:tcPr>
          <w:p w14:paraId="32455D68" w14:textId="07100B1B" w:rsidR="008A3F0F" w:rsidRPr="00A1661F" w:rsidRDefault="008A3F0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TELECOMM</w:t>
            </w:r>
            <w:r>
              <w:rPr>
                <w:rFonts w:ascii="Arial Nova" w:eastAsia="Times New Roman" w:hAnsi="Arial Nova" w:cs="Calibri"/>
                <w:color w:val="000000"/>
                <w:lang w:eastAsia="en-GB"/>
              </w:rPr>
              <w:t>UNICATION</w:t>
            </w: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S</w:t>
            </w:r>
          </w:p>
        </w:tc>
      </w:tr>
      <w:tr w:rsidR="00A1661F" w:rsidRPr="00A1661F" w14:paraId="487F827C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3ABC43D8" w14:textId="2565A1C3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X-ON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63838B2F" w14:textId="39CFAE63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652C6A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HTTPS://WWW.X-ON.CO.UK/</w:t>
            </w:r>
          </w:p>
        </w:tc>
      </w:tr>
      <w:tr w:rsidR="008A3F0F" w:rsidRPr="00A1661F" w14:paraId="5A36D1E6" w14:textId="77777777" w:rsidTr="00413F58">
        <w:trPr>
          <w:trHeight w:val="615"/>
        </w:trPr>
        <w:tc>
          <w:tcPr>
            <w:tcW w:w="14312" w:type="dxa"/>
            <w:gridSpan w:val="2"/>
            <w:shd w:val="clear" w:color="000000" w:fill="BDD7EE"/>
            <w:noWrap/>
            <w:vAlign w:val="center"/>
            <w:hideMark/>
          </w:tcPr>
          <w:p w14:paraId="2C6C84FE" w14:textId="0A01C8DB" w:rsidR="008A3F0F" w:rsidRPr="00A1661F" w:rsidRDefault="008A3F0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HEALTHCARE SOFTWARE</w:t>
            </w:r>
          </w:p>
        </w:tc>
      </w:tr>
      <w:tr w:rsidR="00A1661F" w:rsidRPr="00A1661F" w14:paraId="4B16291E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041F454B" w14:textId="04DAC08B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CAREFUSION SPIROMETRY SOFTWARE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3EB1EE77" w14:textId="00EACD1F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</w:tr>
      <w:tr w:rsidR="00A1661F" w:rsidRPr="00A1661F" w14:paraId="3280EFE7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2C342E3B" w14:textId="05FE0B13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HEALTH INTELLIGENCE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68DE481A" w14:textId="34307028" w:rsidR="00A1661F" w:rsidRPr="00A1661F" w:rsidRDefault="00413F58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9" w:history="1"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HTTPS://HEALTH-INTELLIGENCE.COM/</w:t>
              </w:r>
            </w:hyperlink>
          </w:p>
        </w:tc>
      </w:tr>
      <w:tr w:rsidR="00A1661F" w:rsidRPr="00A1661F" w14:paraId="0FD5CF59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17803E52" w14:textId="06AD995D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SCRIPTSWITCH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2DE39B9E" w14:textId="2B59E27A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N/A</w:t>
            </w: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1661F" w:rsidRPr="00A1661F" w14:paraId="75944022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18803FBC" w14:textId="18593CE1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lastRenderedPageBreak/>
              <w:t>DXS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0B19BDD5" w14:textId="23B13953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HTTP://WWW.DXS-SYSTEMS.CO.UK/</w:t>
            </w:r>
          </w:p>
        </w:tc>
      </w:tr>
      <w:tr w:rsidR="00A1661F" w:rsidRPr="00A1661F" w14:paraId="240555DE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536D5B8D" w14:textId="161D42D9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NHS DIGITAL ERS SYSTEM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255E0C29" w14:textId="1348319E" w:rsidR="00A1661F" w:rsidRPr="00A1661F" w:rsidRDefault="00413F58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10" w:history="1"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WWW.DIGITAL.NHS.UK/SERVICES/NHS-E-REFERRAL-SERVICE</w:t>
              </w:r>
            </w:hyperlink>
          </w:p>
        </w:tc>
      </w:tr>
      <w:tr w:rsidR="00A1661F" w:rsidRPr="00A1661F" w14:paraId="7BBE8417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7BBBD85F" w14:textId="5CA8FA3C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WIGGLY AMPS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7068B396" w14:textId="3A0583D1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WWW.WIGGLY-AMPS.COM</w:t>
            </w:r>
          </w:p>
        </w:tc>
      </w:tr>
      <w:tr w:rsidR="00A1661F" w:rsidRPr="00A1661F" w14:paraId="2BC22454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56DE5745" w14:textId="61E29611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MJOG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14:paraId="2AC6E815" w14:textId="4B6B912B" w:rsidR="00A1661F" w:rsidRPr="00A1661F" w:rsidRDefault="00413F58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11" w:history="1"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HTTPS://WWW.MJOG.COM/</w:t>
              </w:r>
            </w:hyperlink>
          </w:p>
        </w:tc>
      </w:tr>
      <w:tr w:rsidR="008A3F0F" w:rsidRPr="00A1661F" w14:paraId="75E771D8" w14:textId="77777777" w:rsidTr="00413F58">
        <w:trPr>
          <w:trHeight w:val="615"/>
        </w:trPr>
        <w:tc>
          <w:tcPr>
            <w:tcW w:w="14312" w:type="dxa"/>
            <w:gridSpan w:val="2"/>
            <w:shd w:val="clear" w:color="000000" w:fill="BDD7EE"/>
            <w:noWrap/>
            <w:vAlign w:val="center"/>
            <w:hideMark/>
          </w:tcPr>
          <w:p w14:paraId="43AA435F" w14:textId="240D0485" w:rsidR="008A3F0F" w:rsidRPr="00A1661F" w:rsidRDefault="008A3F0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WEBSITE HOSTING / MAILING</w:t>
            </w:r>
          </w:p>
        </w:tc>
      </w:tr>
      <w:tr w:rsidR="00652C6A" w:rsidRPr="00A1661F" w14:paraId="6781C70B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</w:tcPr>
          <w:p w14:paraId="14A47DA4" w14:textId="1EA22F6E" w:rsidR="00652C6A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ACCURX</w:t>
            </w:r>
          </w:p>
        </w:tc>
        <w:tc>
          <w:tcPr>
            <w:tcW w:w="9639" w:type="dxa"/>
            <w:shd w:val="clear" w:color="000000" w:fill="FFFFFF"/>
            <w:vAlign w:val="center"/>
          </w:tcPr>
          <w:p w14:paraId="0574A8F1" w14:textId="25D547B0" w:rsidR="00652C6A" w:rsidRDefault="00696DCF" w:rsidP="00A1661F">
            <w:pPr>
              <w:spacing w:after="0" w:line="240" w:lineRule="auto"/>
              <w:jc w:val="center"/>
            </w:pPr>
            <w:r w:rsidRPr="00652C6A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HTTPS://WWW.ACCURX.COM/</w:t>
            </w:r>
          </w:p>
        </w:tc>
      </w:tr>
      <w:tr w:rsidR="00A1661F" w:rsidRPr="00A1661F" w14:paraId="10373A45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4B075F9B" w14:textId="6AA6BBA8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NHS CHOICES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14:paraId="74EBAC20" w14:textId="7A836A86" w:rsidR="00A1661F" w:rsidRPr="00A1661F" w:rsidRDefault="00413F58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12" w:history="1"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HTTPS://WWW.NHS.UK/</w:t>
              </w:r>
            </w:hyperlink>
          </w:p>
        </w:tc>
      </w:tr>
      <w:tr w:rsidR="00A1661F" w:rsidRPr="00A1661F" w14:paraId="02B361D3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31C3193F" w14:textId="420EA604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MYS</w:t>
            </w: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URGERY WEBSITE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14:paraId="24AC57DC" w14:textId="776E5CA8" w:rsidR="00A1661F" w:rsidRPr="00A1661F" w:rsidRDefault="00413F58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13" w:history="1"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WWW.MYSURGERYWEBSITE.CO.UK/</w:t>
              </w:r>
            </w:hyperlink>
          </w:p>
        </w:tc>
      </w:tr>
      <w:tr w:rsidR="008A3F0F" w:rsidRPr="00A1661F" w14:paraId="77DA0CCE" w14:textId="77777777" w:rsidTr="00413F58">
        <w:trPr>
          <w:trHeight w:val="615"/>
        </w:trPr>
        <w:tc>
          <w:tcPr>
            <w:tcW w:w="14312" w:type="dxa"/>
            <w:gridSpan w:val="2"/>
            <w:shd w:val="clear" w:color="000000" w:fill="BDD7EE"/>
            <w:noWrap/>
            <w:vAlign w:val="center"/>
            <w:hideMark/>
          </w:tcPr>
          <w:p w14:paraId="7C5584F1" w14:textId="61FC9BC8" w:rsidR="008A3F0F" w:rsidRPr="00A1661F" w:rsidRDefault="008A3F0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CCTV</w:t>
            </w:r>
          </w:p>
        </w:tc>
      </w:tr>
      <w:tr w:rsidR="00A1661F" w:rsidRPr="00A1661F" w14:paraId="4DFDF8C0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032A3366" w14:textId="21B2042A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WESTROCK CCTV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05028D93" w14:textId="24CA0E63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HTTP://WWW.WESTROCKCCTV.CO.UK</w:t>
            </w:r>
          </w:p>
        </w:tc>
      </w:tr>
      <w:tr w:rsidR="008A3F0F" w:rsidRPr="00A1661F" w14:paraId="58253F6B" w14:textId="77777777" w:rsidTr="00413F58">
        <w:trPr>
          <w:trHeight w:val="615"/>
        </w:trPr>
        <w:tc>
          <w:tcPr>
            <w:tcW w:w="14312" w:type="dxa"/>
            <w:gridSpan w:val="2"/>
            <w:shd w:val="clear" w:color="000000" w:fill="BDD7EE"/>
            <w:noWrap/>
            <w:vAlign w:val="center"/>
            <w:hideMark/>
          </w:tcPr>
          <w:p w14:paraId="6C7824B6" w14:textId="3C0AB9E7" w:rsidR="008A3F0F" w:rsidRPr="00A1661F" w:rsidRDefault="008A3F0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IT SERVICE PROVIDER</w:t>
            </w:r>
          </w:p>
        </w:tc>
      </w:tr>
      <w:tr w:rsidR="00A1661F" w:rsidRPr="00A1661F" w14:paraId="67099668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27FEDBE4" w14:textId="0E0B240A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NEC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77468281" w14:textId="2A15ACB4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935B6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HTTPS://WWW.NEC.COM/INDEX.HTML</w:t>
            </w:r>
          </w:p>
        </w:tc>
      </w:tr>
      <w:tr w:rsidR="00696DCF" w:rsidRPr="00A1661F" w14:paraId="38B7745E" w14:textId="77777777" w:rsidTr="00413F58">
        <w:trPr>
          <w:trHeight w:val="615"/>
        </w:trPr>
        <w:tc>
          <w:tcPr>
            <w:tcW w:w="14312" w:type="dxa"/>
            <w:gridSpan w:val="2"/>
            <w:shd w:val="clear" w:color="000000" w:fill="BDD7EE"/>
            <w:noWrap/>
            <w:vAlign w:val="center"/>
            <w:hideMark/>
          </w:tcPr>
          <w:p w14:paraId="364CBB3A" w14:textId="18DCE124" w:rsidR="00696DCF" w:rsidRPr="00A1661F" w:rsidRDefault="00696DC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PAYROLL / FINANCE</w:t>
            </w:r>
          </w:p>
        </w:tc>
      </w:tr>
      <w:tr w:rsidR="00A1661F" w:rsidRPr="00A1661F" w14:paraId="3BFC7639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</w:tcPr>
          <w:p w14:paraId="70F7FAE2" w14:textId="2571BA38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SAGE PAYROLL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460ADE7" w14:textId="3AE19527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935B6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HTTPS://WWW.SAGE.COM/EN-GB/SAGE-BUSINESS-CLOUD/PAYROLL-1/</w:t>
            </w:r>
          </w:p>
        </w:tc>
      </w:tr>
      <w:tr w:rsidR="00A1661F" w:rsidRPr="00A1661F" w14:paraId="286B6EAA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5F50338F" w14:textId="2837A757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LARKIN GOWEN ACCOUNTANTS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22D6E066" w14:textId="0BEA1779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 xml:space="preserve">HTTPS://WWW.LARKING-GOWEN.CO.UK/ </w:t>
            </w:r>
          </w:p>
        </w:tc>
      </w:tr>
      <w:tr w:rsidR="00A1661F" w:rsidRPr="00A1661F" w14:paraId="25C336E8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2B412907" w14:textId="5F2BEA34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lastRenderedPageBreak/>
              <w:t>XERO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7DCFBE44" w14:textId="3E11DC09" w:rsidR="00A1661F" w:rsidRPr="00A1661F" w:rsidRDefault="00413F58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14" w:history="1"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HTTPS://WWW.XERO.COM/UK/</w:t>
              </w:r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br/>
              </w:r>
            </w:hyperlink>
          </w:p>
        </w:tc>
      </w:tr>
      <w:tr w:rsidR="00A1661F" w:rsidRPr="00A1661F" w14:paraId="2560F806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4D1E3407" w14:textId="1A76C443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TRADESHIFT INVOICING WEBSITE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1ABED0E7" w14:textId="0384FB35" w:rsidR="00A1661F" w:rsidRPr="0036223E" w:rsidRDefault="00413F58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15" w:history="1">
              <w:r w:rsidR="00696DCF" w:rsidRPr="0036223E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WWW.GO.TRADESHIFT.COM</w:t>
              </w:r>
            </w:hyperlink>
          </w:p>
        </w:tc>
      </w:tr>
      <w:tr w:rsidR="00A1661F" w:rsidRPr="00A1661F" w14:paraId="276E27CF" w14:textId="77777777" w:rsidTr="00413F58">
        <w:trPr>
          <w:trHeight w:val="615"/>
        </w:trPr>
        <w:tc>
          <w:tcPr>
            <w:tcW w:w="4673" w:type="dxa"/>
            <w:shd w:val="clear" w:color="000000" w:fill="BDD7EE"/>
            <w:noWrap/>
            <w:vAlign w:val="center"/>
            <w:hideMark/>
          </w:tcPr>
          <w:p w14:paraId="1417CA4F" w14:textId="368D8C0E" w:rsidR="00A1661F" w:rsidRPr="00A1661F" w:rsidRDefault="00696DC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PROVISION OF CLINICAL SYSTEM</w:t>
            </w:r>
          </w:p>
        </w:tc>
        <w:tc>
          <w:tcPr>
            <w:tcW w:w="9639" w:type="dxa"/>
            <w:shd w:val="clear" w:color="000000" w:fill="BDD7EE"/>
            <w:noWrap/>
            <w:vAlign w:val="center"/>
            <w:hideMark/>
          </w:tcPr>
          <w:p w14:paraId="6FB90127" w14:textId="71F4E129" w:rsidR="00A1661F" w:rsidRPr="00A1661F" w:rsidRDefault="00696DC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 </w:t>
            </w:r>
          </w:p>
        </w:tc>
      </w:tr>
      <w:tr w:rsidR="00A1661F" w:rsidRPr="00A1661F" w14:paraId="2DEB9D8A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47FA06BE" w14:textId="24B566DA" w:rsidR="00A1661F" w:rsidRPr="00A1661F" w:rsidRDefault="0036223E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TPP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5DE178FE" w14:textId="37FD1599" w:rsidR="00A1661F" w:rsidRPr="00A1661F" w:rsidRDefault="0036223E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36223E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HTTPS://TPP-UK.COM/PRODUCTS/</w:t>
            </w:r>
          </w:p>
        </w:tc>
      </w:tr>
      <w:tr w:rsidR="00A1661F" w:rsidRPr="00A1661F" w14:paraId="0A6F1862" w14:textId="77777777" w:rsidTr="00413F58">
        <w:trPr>
          <w:trHeight w:val="615"/>
        </w:trPr>
        <w:tc>
          <w:tcPr>
            <w:tcW w:w="4673" w:type="dxa"/>
            <w:shd w:val="clear" w:color="000000" w:fill="BDD7EE"/>
            <w:noWrap/>
            <w:vAlign w:val="center"/>
            <w:hideMark/>
          </w:tcPr>
          <w:p w14:paraId="430774E0" w14:textId="71F96FB1" w:rsidR="00A1661F" w:rsidRPr="00A1661F" w:rsidRDefault="00696DC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TRAINING</w:t>
            </w:r>
          </w:p>
        </w:tc>
        <w:tc>
          <w:tcPr>
            <w:tcW w:w="9639" w:type="dxa"/>
            <w:shd w:val="clear" w:color="000000" w:fill="BDD7EE"/>
            <w:noWrap/>
            <w:vAlign w:val="center"/>
            <w:hideMark/>
          </w:tcPr>
          <w:p w14:paraId="101B82A1" w14:textId="4AB800C8" w:rsidR="00A1661F" w:rsidRPr="0036223E" w:rsidRDefault="00696DCF" w:rsidP="0036223E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36223E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1661F" w:rsidRPr="00A1661F" w14:paraId="2E46059C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63071C6D" w14:textId="5A0124E6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E-LFH ONLINE TRAINING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22DA5D9D" w14:textId="619A708A" w:rsidR="00A1661F" w:rsidRPr="00A1661F" w:rsidRDefault="00413F58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hyperlink r:id="rId16" w:history="1">
              <w:r w:rsidR="00696DCF" w:rsidRPr="00A1661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WWW.E-LFH.ORG.UK</w:t>
              </w:r>
            </w:hyperlink>
          </w:p>
        </w:tc>
      </w:tr>
      <w:tr w:rsidR="008543FF" w:rsidRPr="00A1661F" w14:paraId="5024FEC4" w14:textId="77777777" w:rsidTr="00413F58">
        <w:trPr>
          <w:trHeight w:val="615"/>
        </w:trPr>
        <w:tc>
          <w:tcPr>
            <w:tcW w:w="14312" w:type="dxa"/>
            <w:gridSpan w:val="2"/>
            <w:shd w:val="clear" w:color="auto" w:fill="BDD6EE" w:themeFill="accent5" w:themeFillTint="66"/>
            <w:vAlign w:val="center"/>
          </w:tcPr>
          <w:p w14:paraId="191184EC" w14:textId="36952364" w:rsidR="008543FF" w:rsidRPr="008543FF" w:rsidRDefault="00696DCF" w:rsidP="008543F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5715DF">
              <w:rPr>
                <w:rFonts w:ascii="Arial Nova" w:eastAsia="Times New Roman" w:hAnsi="Arial Nova" w:cs="Calibri"/>
                <w:color w:val="000000"/>
                <w:lang w:eastAsia="en-GB"/>
              </w:rPr>
              <w:t>CHILD IMMUNISATION PROGRAMME </w:t>
            </w:r>
          </w:p>
        </w:tc>
      </w:tr>
      <w:tr w:rsidR="008543FF" w:rsidRPr="00A1661F" w14:paraId="2DD4B5C9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</w:tcPr>
          <w:p w14:paraId="0AD79438" w14:textId="27680D5E" w:rsidR="008543FF" w:rsidRPr="00A1661F" w:rsidRDefault="00696DCF" w:rsidP="008543F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5715D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CHIS EAST ANGLIA (PROVIDE)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B5DF034" w14:textId="63F83AAC" w:rsidR="008543FF" w:rsidRPr="00A1661F" w:rsidRDefault="00696DCF" w:rsidP="0085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715D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HTTPS://WWW.ENGLAND.NHS.UK/COMMISSIONING/WP-CONTENT/UPLOADS/SITES/12/2013/05/CHIS-PROVIDER-SERVICE-SPEC.PDF</w:t>
            </w:r>
          </w:p>
        </w:tc>
      </w:tr>
      <w:tr w:rsidR="008543FF" w:rsidRPr="00A1661F" w14:paraId="5CBE49C4" w14:textId="77777777" w:rsidTr="00413F58">
        <w:trPr>
          <w:trHeight w:val="615"/>
        </w:trPr>
        <w:tc>
          <w:tcPr>
            <w:tcW w:w="14312" w:type="dxa"/>
            <w:gridSpan w:val="2"/>
            <w:shd w:val="clear" w:color="auto" w:fill="BDD6EE" w:themeFill="accent5" w:themeFillTint="66"/>
            <w:vAlign w:val="center"/>
          </w:tcPr>
          <w:p w14:paraId="7811C4F8" w14:textId="3EE8BA2A" w:rsidR="008543FF" w:rsidRPr="00A1661F" w:rsidRDefault="00696DCF" w:rsidP="008543F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715DF">
              <w:rPr>
                <w:rFonts w:ascii="Arial Nova" w:eastAsia="Times New Roman" w:hAnsi="Arial Nova" w:cs="Calibri"/>
                <w:color w:val="000000"/>
                <w:lang w:eastAsia="en-GB"/>
              </w:rPr>
              <w:t>DIABETIC EYE SCREENING </w:t>
            </w:r>
          </w:p>
        </w:tc>
      </w:tr>
      <w:tr w:rsidR="008543FF" w:rsidRPr="00A1661F" w14:paraId="0ECD056C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</w:tcPr>
          <w:p w14:paraId="0B20BECC" w14:textId="430DDD15" w:rsidR="008543FF" w:rsidRPr="00A1661F" w:rsidRDefault="00696DCF" w:rsidP="008543F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5715D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HEALTH INTELLIGENCE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443C61" w14:textId="17076762" w:rsidR="008543FF" w:rsidRPr="00A1661F" w:rsidRDefault="00413F58" w:rsidP="0085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hyperlink r:id="rId17" w:history="1">
              <w:r w:rsidR="00696DCF" w:rsidRPr="005715DF">
                <w:rPr>
                  <w:rFonts w:ascii="Arial Nova Light" w:eastAsia="Times New Roman" w:hAnsi="Arial Nova Light" w:cs="Calibri"/>
                  <w:color w:val="000000"/>
                  <w:sz w:val="20"/>
                  <w:szCs w:val="20"/>
                  <w:lang w:eastAsia="en-GB"/>
                </w:rPr>
                <w:t>WWW.HEALTHINTELLIGENCE.COM</w:t>
              </w:r>
            </w:hyperlink>
          </w:p>
        </w:tc>
      </w:tr>
      <w:tr w:rsidR="00A1661F" w:rsidRPr="00A1661F" w14:paraId="559B6AD6" w14:textId="77777777" w:rsidTr="00413F58">
        <w:trPr>
          <w:trHeight w:val="615"/>
        </w:trPr>
        <w:tc>
          <w:tcPr>
            <w:tcW w:w="4673" w:type="dxa"/>
            <w:shd w:val="clear" w:color="000000" w:fill="BDD7EE"/>
            <w:noWrap/>
            <w:vAlign w:val="center"/>
            <w:hideMark/>
          </w:tcPr>
          <w:p w14:paraId="4F5206A4" w14:textId="6DBA16F5" w:rsidR="00A1661F" w:rsidRPr="00A1661F" w:rsidRDefault="00696DC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OTHER</w:t>
            </w:r>
          </w:p>
        </w:tc>
        <w:tc>
          <w:tcPr>
            <w:tcW w:w="9639" w:type="dxa"/>
            <w:shd w:val="clear" w:color="000000" w:fill="BDD7EE"/>
            <w:noWrap/>
            <w:vAlign w:val="center"/>
            <w:hideMark/>
          </w:tcPr>
          <w:p w14:paraId="18D59AAC" w14:textId="4BAE1D37" w:rsidR="00A1661F" w:rsidRPr="00A1661F" w:rsidRDefault="00696DCF" w:rsidP="00A1661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n-GB"/>
              </w:rPr>
            </w:pPr>
            <w:r w:rsidRPr="00A1661F">
              <w:rPr>
                <w:rFonts w:ascii="Arial Nova" w:eastAsia="Times New Roman" w:hAnsi="Arial Nova" w:cs="Calibri"/>
                <w:color w:val="000000"/>
                <w:lang w:eastAsia="en-GB"/>
              </w:rPr>
              <w:t> </w:t>
            </w:r>
          </w:p>
        </w:tc>
      </w:tr>
      <w:tr w:rsidR="00A1661F" w:rsidRPr="00A1661F" w14:paraId="40D7D45D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465E6FFB" w14:textId="160CBB64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WSCCG (MEDICINES MANAGEMENT)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2FFABAAA" w14:textId="4DD17905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HTTPS://WWW.WESTSUFFOLKCCG.NHS.UK/</w:t>
            </w:r>
          </w:p>
        </w:tc>
      </w:tr>
      <w:tr w:rsidR="00A1661F" w:rsidRPr="00A1661F" w14:paraId="384F30F4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  <w:hideMark/>
          </w:tcPr>
          <w:p w14:paraId="32FACE00" w14:textId="7D73BF51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KARDIA ATRIAL FIBULATION DETECTOR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5ABDA426" w14:textId="2077019A" w:rsidR="00A1661F" w:rsidRPr="00A1661F" w:rsidRDefault="00696DCF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A1661F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WWW.ALIVECOR.COM</w:t>
            </w:r>
          </w:p>
        </w:tc>
      </w:tr>
      <w:tr w:rsidR="0036223E" w:rsidRPr="00A1661F" w14:paraId="01640544" w14:textId="77777777" w:rsidTr="00413F58">
        <w:trPr>
          <w:trHeight w:val="615"/>
        </w:trPr>
        <w:tc>
          <w:tcPr>
            <w:tcW w:w="4673" w:type="dxa"/>
            <w:shd w:val="clear" w:color="auto" w:fill="auto"/>
            <w:vAlign w:val="center"/>
          </w:tcPr>
          <w:p w14:paraId="2FADA76C" w14:textId="44D44BC6" w:rsidR="0036223E" w:rsidRPr="00A1661F" w:rsidRDefault="0036223E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36223E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KNOWLEDGE, COMPLIANCE AND WORKFORCE MANAGEMENT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3FCB978" w14:textId="0D7FB04C" w:rsidR="0036223E" w:rsidRPr="00A1661F" w:rsidRDefault="0036223E" w:rsidP="00A1661F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</w:pPr>
            <w:r w:rsidRPr="0036223E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en-GB"/>
              </w:rPr>
              <w:t>HTTPS://AGILIOSOFTWARE.COM/PRIMARY-CARE/TEAMNET/</w:t>
            </w:r>
          </w:p>
        </w:tc>
      </w:tr>
    </w:tbl>
    <w:p w14:paraId="73BD1EA6" w14:textId="77777777" w:rsidR="00AA4EDC" w:rsidRDefault="00AA4EDC"/>
    <w:sectPr w:rsidR="00AA4EDC" w:rsidSect="00413F5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1440" w:bottom="1418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2CA7A" w14:textId="77777777" w:rsidR="00CF59F5" w:rsidRDefault="00CF59F5" w:rsidP="00CF59F5">
      <w:pPr>
        <w:spacing w:after="0" w:line="240" w:lineRule="auto"/>
      </w:pPr>
      <w:r>
        <w:separator/>
      </w:r>
    </w:p>
  </w:endnote>
  <w:endnote w:type="continuationSeparator" w:id="0">
    <w:p w14:paraId="0D4A7B13" w14:textId="77777777" w:rsidR="00CF59F5" w:rsidRDefault="00CF59F5" w:rsidP="00CF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Nova Light">
    <w:altName w:val="Arial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CFF95" w14:textId="77777777" w:rsidR="00413F58" w:rsidRDefault="00413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14:paraId="3D6B54B7" w14:textId="588BF96F" w:rsidR="00CF59F5" w:rsidRPr="00413F58" w:rsidRDefault="00413F58" w:rsidP="00413F58">
    <w:pPr>
      <w:pStyle w:val="Footer"/>
      <w:jc w:val="center"/>
    </w:pPr>
    <w:r>
      <w:fldChar w:fldCharType="begin"/>
    </w:r>
    <w:r>
      <w:instrText xml:space="preserve"> FILENAME \p \* MERGEFORMAT </w:instrText>
    </w:r>
    <w:r>
      <w:fldChar w:fldCharType="separate"/>
    </w:r>
    <w:r>
      <w:rPr>
        <w:noProof/>
      </w:rPr>
      <w:t>S:\D83076\GENERAL MANAGEMENT\IG\Data Protection\New\The Guildhall Surgery Partnership Providers (Processors) May 2023.docx</w:t>
    </w:r>
    <w: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A238" w14:textId="77777777" w:rsidR="00413F58" w:rsidRDefault="00413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2EB0D" w14:textId="77777777" w:rsidR="00CF59F5" w:rsidRDefault="00CF59F5" w:rsidP="00CF59F5">
      <w:pPr>
        <w:spacing w:after="0" w:line="240" w:lineRule="auto"/>
      </w:pPr>
      <w:r>
        <w:separator/>
      </w:r>
    </w:p>
  </w:footnote>
  <w:footnote w:type="continuationSeparator" w:id="0">
    <w:p w14:paraId="0A6C1B18" w14:textId="77777777" w:rsidR="00CF59F5" w:rsidRDefault="00CF59F5" w:rsidP="00CF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4A1EA" w14:textId="77777777" w:rsidR="00413F58" w:rsidRDefault="00413F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CE832" w14:textId="0B9F516C" w:rsidR="008A3F0F" w:rsidRDefault="008A3F0F" w:rsidP="008A3F0F">
    <w:pPr>
      <w:pStyle w:val="Header"/>
      <w:tabs>
        <w:tab w:val="clear" w:pos="4513"/>
        <w:tab w:val="clear" w:pos="9026"/>
        <w:tab w:val="left" w:pos="308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F2940" w14:textId="77777777" w:rsidR="00413F58" w:rsidRDefault="00413F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CF"/>
    <w:rsid w:val="00026639"/>
    <w:rsid w:val="000F26EA"/>
    <w:rsid w:val="002B1EFE"/>
    <w:rsid w:val="0036223E"/>
    <w:rsid w:val="00412419"/>
    <w:rsid w:val="00413F58"/>
    <w:rsid w:val="005715DF"/>
    <w:rsid w:val="006004F8"/>
    <w:rsid w:val="00652C6A"/>
    <w:rsid w:val="00696DCF"/>
    <w:rsid w:val="008543FF"/>
    <w:rsid w:val="008A3F0F"/>
    <w:rsid w:val="009004B4"/>
    <w:rsid w:val="00935B66"/>
    <w:rsid w:val="009910E4"/>
    <w:rsid w:val="009B18ED"/>
    <w:rsid w:val="00A1661F"/>
    <w:rsid w:val="00AA4EDC"/>
    <w:rsid w:val="00C02D3B"/>
    <w:rsid w:val="00C057FC"/>
    <w:rsid w:val="00CA07BC"/>
    <w:rsid w:val="00CE05CF"/>
    <w:rsid w:val="00CF59F5"/>
    <w:rsid w:val="00D00B98"/>
    <w:rsid w:val="00DD056E"/>
    <w:rsid w:val="00E37D30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60BC0"/>
  <w15:chartTrackingRefBased/>
  <w15:docId w15:val="{07D39DE1-C243-4C74-AA8B-BE697A3A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6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05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5CF"/>
    <w:rPr>
      <w:color w:val="954F72"/>
      <w:u w:val="single"/>
    </w:rPr>
  </w:style>
  <w:style w:type="paragraph" w:customStyle="1" w:styleId="msonormal0">
    <w:name w:val="msonormal"/>
    <w:basedOn w:val="Normal"/>
    <w:rsid w:val="00CE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3">
    <w:name w:val="xl83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 w:val="28"/>
      <w:szCs w:val="28"/>
      <w:lang w:eastAsia="en-GB"/>
    </w:rPr>
  </w:style>
  <w:style w:type="paragraph" w:customStyle="1" w:styleId="xl84">
    <w:name w:val="xl84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 w:val="28"/>
      <w:szCs w:val="28"/>
      <w:lang w:eastAsia="en-GB"/>
    </w:rPr>
  </w:style>
  <w:style w:type="paragraph" w:customStyle="1" w:styleId="xl85">
    <w:name w:val="xl85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 Light" w:eastAsia="Times New Roman" w:hAnsi="Arial Nova Light" w:cs="Times New Roman"/>
      <w:sz w:val="20"/>
      <w:szCs w:val="20"/>
      <w:lang w:eastAsia="en-GB"/>
    </w:rPr>
  </w:style>
  <w:style w:type="paragraph" w:customStyle="1" w:styleId="xl86">
    <w:name w:val="xl86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 Light" w:eastAsia="Times New Roman" w:hAnsi="Arial Nova Light" w:cs="Times New Roman"/>
      <w:sz w:val="20"/>
      <w:szCs w:val="20"/>
      <w:lang w:eastAsia="en-GB"/>
    </w:rPr>
  </w:style>
  <w:style w:type="paragraph" w:customStyle="1" w:styleId="xl87">
    <w:name w:val="xl87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 Nova" w:eastAsia="Times New Roman" w:hAnsi="Arial Nova" w:cs="Times New Roman"/>
      <w:sz w:val="24"/>
      <w:szCs w:val="24"/>
      <w:lang w:eastAsia="en-GB"/>
    </w:rPr>
  </w:style>
  <w:style w:type="paragraph" w:customStyle="1" w:styleId="xl88">
    <w:name w:val="xl88"/>
    <w:basedOn w:val="Normal"/>
    <w:rsid w:val="00CE05CF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 Nova" w:eastAsia="Times New Roman" w:hAnsi="Arial Nova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ova Light" w:eastAsia="Times New Roman" w:hAnsi="Arial Nova Light" w:cs="Times New Roman"/>
      <w:sz w:val="24"/>
      <w:szCs w:val="24"/>
      <w:lang w:eastAsia="en-GB"/>
    </w:rPr>
  </w:style>
  <w:style w:type="paragraph" w:customStyle="1" w:styleId="xl90">
    <w:name w:val="xl90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 Light" w:eastAsia="Times New Roman" w:hAnsi="Arial Nova Light" w:cs="Times New Roman"/>
      <w:sz w:val="18"/>
      <w:szCs w:val="18"/>
      <w:lang w:eastAsia="en-GB"/>
    </w:rPr>
  </w:style>
  <w:style w:type="paragraph" w:customStyle="1" w:styleId="xl91">
    <w:name w:val="xl91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 Light" w:eastAsia="Times New Roman" w:hAnsi="Arial Nova Light" w:cs="Times New Roman"/>
      <w:sz w:val="18"/>
      <w:szCs w:val="18"/>
      <w:lang w:eastAsia="en-GB"/>
    </w:rPr>
  </w:style>
  <w:style w:type="paragraph" w:customStyle="1" w:styleId="xl92">
    <w:name w:val="xl92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 Light" w:eastAsia="Times New Roman" w:hAnsi="Arial Nova Light" w:cs="Times New Roman"/>
      <w:sz w:val="18"/>
      <w:szCs w:val="18"/>
      <w:lang w:eastAsia="en-GB"/>
    </w:rPr>
  </w:style>
  <w:style w:type="paragraph" w:customStyle="1" w:styleId="xl93">
    <w:name w:val="xl93"/>
    <w:basedOn w:val="Normal"/>
    <w:rsid w:val="00CE05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 Light" w:eastAsia="Times New Roman" w:hAnsi="Arial Nova Light" w:cs="Times New Roman"/>
      <w:sz w:val="18"/>
      <w:szCs w:val="18"/>
      <w:lang w:eastAsia="en-GB"/>
    </w:rPr>
  </w:style>
  <w:style w:type="paragraph" w:customStyle="1" w:styleId="xl94">
    <w:name w:val="xl94"/>
    <w:basedOn w:val="Normal"/>
    <w:rsid w:val="00CE05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95">
    <w:name w:val="xl95"/>
    <w:basedOn w:val="Normal"/>
    <w:rsid w:val="00CE05CF"/>
    <w:pPr>
      <w:pBdr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 Nova" w:eastAsia="Times New Roman" w:hAnsi="Arial Nova" w:cs="Times New Roman"/>
      <w:sz w:val="24"/>
      <w:szCs w:val="24"/>
      <w:lang w:eastAsia="en-GB"/>
    </w:rPr>
  </w:style>
  <w:style w:type="paragraph" w:customStyle="1" w:styleId="xl96">
    <w:name w:val="xl96"/>
    <w:basedOn w:val="Normal"/>
    <w:rsid w:val="00CE05CF"/>
    <w:pPr>
      <w:pBdr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 Nova" w:eastAsia="Times New Roman" w:hAnsi="Arial Nova" w:cs="Times New Roman"/>
      <w:sz w:val="24"/>
      <w:szCs w:val="24"/>
      <w:lang w:eastAsia="en-GB"/>
    </w:rPr>
  </w:style>
  <w:style w:type="paragraph" w:customStyle="1" w:styleId="xl97">
    <w:name w:val="xl97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 Nova" w:eastAsia="Times New Roman" w:hAnsi="Arial Nova" w:cs="Times New Roman"/>
      <w:sz w:val="24"/>
      <w:szCs w:val="24"/>
      <w:lang w:eastAsia="en-GB"/>
    </w:rPr>
  </w:style>
  <w:style w:type="paragraph" w:customStyle="1" w:styleId="xl98">
    <w:name w:val="xl98"/>
    <w:basedOn w:val="Normal"/>
    <w:rsid w:val="00CE05CF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 Nova" w:eastAsia="Times New Roman" w:hAnsi="Arial Nova" w:cs="Times New Roman"/>
      <w:sz w:val="24"/>
      <w:szCs w:val="24"/>
      <w:lang w:eastAsia="en-GB"/>
    </w:rPr>
  </w:style>
  <w:style w:type="paragraph" w:customStyle="1" w:styleId="xl99">
    <w:name w:val="xl99"/>
    <w:basedOn w:val="Normal"/>
    <w:rsid w:val="00CE05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ova Light" w:eastAsia="Times New Roman" w:hAnsi="Arial Nova Light" w:cs="Times New Roman"/>
      <w:color w:val="000000"/>
      <w:sz w:val="20"/>
      <w:szCs w:val="20"/>
      <w:lang w:eastAsia="en-GB"/>
    </w:rPr>
  </w:style>
  <w:style w:type="paragraph" w:customStyle="1" w:styleId="xl100">
    <w:name w:val="xl100"/>
    <w:basedOn w:val="Normal"/>
    <w:rsid w:val="00CE05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 Light" w:eastAsia="Times New Roman" w:hAnsi="Arial Nova Light" w:cs="Times New Roman"/>
      <w:sz w:val="20"/>
      <w:szCs w:val="20"/>
      <w:lang w:eastAsia="en-GB"/>
    </w:rPr>
  </w:style>
  <w:style w:type="paragraph" w:customStyle="1" w:styleId="xl101">
    <w:name w:val="xl101"/>
    <w:basedOn w:val="Normal"/>
    <w:rsid w:val="00CE05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ova Light" w:eastAsia="Times New Roman" w:hAnsi="Arial Nova Light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26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F5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F5"/>
  </w:style>
  <w:style w:type="paragraph" w:styleId="Footer">
    <w:name w:val="footer"/>
    <w:basedOn w:val="Normal"/>
    <w:link w:val="FooterChar"/>
    <w:uiPriority w:val="99"/>
    <w:unhideWhenUsed/>
    <w:rsid w:val="00CF5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F5"/>
  </w:style>
  <w:style w:type="paragraph" w:styleId="BalloonText">
    <w:name w:val="Balloon Text"/>
    <w:basedOn w:val="Normal"/>
    <w:link w:val="BalloonTextChar"/>
    <w:uiPriority w:val="99"/>
    <w:semiHidden/>
    <w:unhideWhenUsed/>
    <w:rsid w:val="00C0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-group.co.uk/" TargetMode="External"/><Relationship Id="rId13" Type="http://schemas.openxmlformats.org/officeDocument/2006/relationships/hyperlink" Target="http://www.mysurgerywebsite.co.uk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uh.nhs.uk/news/pathology/pathology-services-partnership-goes-live" TargetMode="External"/><Relationship Id="rId12" Type="http://schemas.openxmlformats.org/officeDocument/2006/relationships/hyperlink" Target="https://www.nhs.uk/" TargetMode="External"/><Relationship Id="rId17" Type="http://schemas.openxmlformats.org/officeDocument/2006/relationships/hyperlink" Target="http://www.healthintelligence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-lfh.org.uk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shredit.co.uk/en-gb/home" TargetMode="External"/><Relationship Id="rId11" Type="http://schemas.openxmlformats.org/officeDocument/2006/relationships/hyperlink" Target="https://www.mjog.com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go.tradeshift.com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digital.nhs.uk/services/nhs-e-referral-service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health-intelligence.com/" TargetMode="External"/><Relationship Id="rId14" Type="http://schemas.openxmlformats.org/officeDocument/2006/relationships/hyperlink" Target="https://www.xero.com/uk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Green Susan</cp:lastModifiedBy>
  <cp:revision>4</cp:revision>
  <cp:lastPrinted>2023-05-30T13:24:00Z</cp:lastPrinted>
  <dcterms:created xsi:type="dcterms:W3CDTF">2023-05-30T13:33:00Z</dcterms:created>
  <dcterms:modified xsi:type="dcterms:W3CDTF">2023-05-31T10:30:00Z</dcterms:modified>
</cp:coreProperties>
</file>